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4D" w:rsidRDefault="004B3E4D">
      <w:pPr>
        <w:widowControl w:val="0"/>
        <w:autoSpaceDE w:val="0"/>
        <w:autoSpaceDN w:val="0"/>
        <w:adjustRightInd w:val="0"/>
        <w:spacing w:after="0" w:line="240" w:lineRule="auto"/>
        <w:jc w:val="both"/>
        <w:outlineLvl w:val="0"/>
        <w:rPr>
          <w:rFonts w:ascii="Calibri" w:hAnsi="Calibri" w:cs="Calibri"/>
        </w:rPr>
      </w:pPr>
    </w:p>
    <w:p w:rsidR="004B3E4D" w:rsidRDefault="004B3E4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СОВЕТ НАРОДНЫХ ДЕПУТАТОВ МУНИЦИПАЛЬНОГО ОБРАЗОВАНИЯ</w:t>
      </w:r>
    </w:p>
    <w:p w:rsidR="004B3E4D" w:rsidRDefault="004B3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МАЙКОП"</w:t>
      </w:r>
    </w:p>
    <w:p w:rsidR="004B3E4D" w:rsidRDefault="004B3E4D">
      <w:pPr>
        <w:widowControl w:val="0"/>
        <w:autoSpaceDE w:val="0"/>
        <w:autoSpaceDN w:val="0"/>
        <w:adjustRightInd w:val="0"/>
        <w:spacing w:after="0" w:line="240" w:lineRule="auto"/>
        <w:jc w:val="center"/>
        <w:rPr>
          <w:rFonts w:ascii="Calibri" w:hAnsi="Calibri" w:cs="Calibri"/>
          <w:b/>
          <w:bCs/>
        </w:rPr>
      </w:pPr>
    </w:p>
    <w:p w:rsidR="004B3E4D" w:rsidRDefault="004B3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4B3E4D" w:rsidRDefault="004B3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января 2014 г. N 29-рс</w:t>
      </w:r>
    </w:p>
    <w:p w:rsidR="004B3E4D" w:rsidRDefault="004B3E4D">
      <w:pPr>
        <w:widowControl w:val="0"/>
        <w:autoSpaceDE w:val="0"/>
        <w:autoSpaceDN w:val="0"/>
        <w:adjustRightInd w:val="0"/>
        <w:spacing w:after="0" w:line="240" w:lineRule="auto"/>
        <w:jc w:val="center"/>
        <w:rPr>
          <w:rFonts w:ascii="Calibri" w:hAnsi="Calibri" w:cs="Calibri"/>
          <w:b/>
          <w:bCs/>
        </w:rPr>
      </w:pPr>
    </w:p>
    <w:p w:rsidR="004B3E4D" w:rsidRDefault="004B3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4B3E4D" w:rsidRDefault="004B3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УПРАВЛЕНИИ АРХИТЕКТУРЫ И ГРАДОСТРОИТЕЛЬСТВА</w:t>
      </w:r>
    </w:p>
    <w:p w:rsidR="004B3E4D" w:rsidRDefault="004B3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МАЙКОП"</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 w:history="1">
        <w:r>
          <w:rPr>
            <w:rFonts w:ascii="Calibri" w:hAnsi="Calibri" w:cs="Calibri"/>
            <w:color w:val="0000FF"/>
          </w:rPr>
          <w:t>Положение</w:t>
        </w:r>
      </w:hyperlink>
      <w:r>
        <w:rPr>
          <w:rFonts w:ascii="Calibri" w:hAnsi="Calibri" w:cs="Calibri"/>
        </w:rPr>
        <w:t xml:space="preserve"> об Управлении архитектуры и градостроительства муниципального образования "Город Майкоп" согласно приложению.</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Решение</w:t>
        </w:r>
      </w:hyperlink>
      <w:r>
        <w:rPr>
          <w:rFonts w:ascii="Calibri" w:hAnsi="Calibri" w:cs="Calibri"/>
        </w:rPr>
        <w:t xml:space="preserve"> Совета народных депутатов муниципального образования "Город Майкоп" от 20.04.2012 N 428-рс "Об утверждении Положения об Управлении архитектуры и градостроительства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Решение в газете "Майкопские новости".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Решение вступает в силу со дня его принятия.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Направить настоящее Решение Главе муниципального образования "Город Майкоп".</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Совета народных депутатов</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"Город Майкоп"</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А.Е.ДЖАРИМОК</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Глава </w:t>
      </w:r>
      <w:proofErr w:type="gramStart"/>
      <w:r>
        <w:rPr>
          <w:rFonts w:ascii="Calibri" w:hAnsi="Calibri" w:cs="Calibri"/>
        </w:rPr>
        <w:t>муниципального</w:t>
      </w:r>
      <w:proofErr w:type="gramEnd"/>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Майкоп"</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А.В.НАРОЛИН</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Совета народных депутатов</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"Город Майкоп"</w:t>
      </w:r>
    </w:p>
    <w:p w:rsidR="004B3E4D" w:rsidRDefault="004B3E4D">
      <w:pPr>
        <w:widowControl w:val="0"/>
        <w:autoSpaceDE w:val="0"/>
        <w:autoSpaceDN w:val="0"/>
        <w:adjustRightInd w:val="0"/>
        <w:spacing w:after="0" w:line="240" w:lineRule="auto"/>
        <w:jc w:val="right"/>
        <w:rPr>
          <w:rFonts w:ascii="Calibri" w:hAnsi="Calibri" w:cs="Calibri"/>
        </w:rPr>
      </w:pPr>
      <w:r>
        <w:rPr>
          <w:rFonts w:ascii="Calibri" w:hAnsi="Calibri" w:cs="Calibri"/>
        </w:rPr>
        <w:t>от 29 января 2014 г. N 29-рс</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ПОЛОЖЕНИЕ</w:t>
      </w:r>
    </w:p>
    <w:p w:rsidR="004B3E4D" w:rsidRDefault="004B3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УПРАВЛЕНИИ АРХИТЕКТУРЫ И ГРАДОСТРОИТЕЛЬСТВА</w:t>
      </w:r>
    </w:p>
    <w:p w:rsidR="004B3E4D" w:rsidRDefault="004B3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МАЙКОП"</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1. Общие положения</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Управление архитектуры и градостроительства муниципального образования "Город Майкоп" (далее именуемое Управление) - является структурным подразделением Администрации муниципального образования "Город Майкоп", уполномоченным на решение вопросов местного значения в области архитектуры и градостроительства.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Управление в своей деятельности руководствуется Градостроительным </w:t>
      </w:r>
      <w:hyperlink r:id="rId6" w:history="1">
        <w:r>
          <w:rPr>
            <w:rFonts w:ascii="Calibri" w:hAnsi="Calibri" w:cs="Calibri"/>
            <w:color w:val="0000FF"/>
          </w:rPr>
          <w:t>кодексом</w:t>
        </w:r>
      </w:hyperlink>
      <w:r>
        <w:rPr>
          <w:rFonts w:ascii="Calibri" w:hAnsi="Calibri" w:cs="Calibri"/>
        </w:rPr>
        <w:t xml:space="preserve"> РФ, федеральными законами и иными нормативными правовыми актами Российской Федерации, законами и иными нормативными правовыми актами Республики Адыгея, </w:t>
      </w:r>
      <w:hyperlink r:id="rId7" w:history="1">
        <w:r>
          <w:rPr>
            <w:rFonts w:ascii="Calibri" w:hAnsi="Calibri" w:cs="Calibri"/>
            <w:color w:val="0000FF"/>
          </w:rPr>
          <w:t>Уставом</w:t>
        </w:r>
      </w:hyperlink>
      <w:r>
        <w:rPr>
          <w:rFonts w:ascii="Calibri" w:hAnsi="Calibri" w:cs="Calibri"/>
        </w:rPr>
        <w:t xml:space="preserve"> </w:t>
      </w:r>
      <w:r>
        <w:rPr>
          <w:rFonts w:ascii="Calibri" w:hAnsi="Calibri" w:cs="Calibri"/>
        </w:rPr>
        <w:lastRenderedPageBreak/>
        <w:t>муниципального образования "Город Майкоп", нормативными правовыми актами Администрации и Совета народных депутатов муниципального образования "Город Майкоп" и настоящим Положением.</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Управление осуществляет свою деятельность во взаимодействии со структурными подразделениями Администрации муниципального образования "Город Майкоп", органами государственной власти и органами местного самоуправления, физическими и юридическими лицами.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Управление непосредственно подчиняется Главе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Управление возглавляет руководитель, назначаемый на должность Главой муниципального образования "Город Майкоп". Руководитель Управления является Главным архитектором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Структура и штат Управления утверждаются Главой муниципального образования "Город Майкоп" по представлению руководителя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Управление архитектуры и градостроительства муниципального образования "Город Майкоп" является юридическим лицом; главным распорядителем бюджетных средств; администратором доходов бюджета муниципального образования "Город Майкоп"; имеет лицевой счет в органе, осуществляющем кассовое обслуживание бюджета, для учета средств бюджета; самостоятельный баланс, имеет бюджетную смету; наделяется необходимым для осуществления своей деятельности имуществом; имеет гербовую печать и штамп со своим наименованием;</w:t>
      </w:r>
      <w:proofErr w:type="gramEnd"/>
      <w:r>
        <w:rPr>
          <w:rFonts w:ascii="Calibri" w:hAnsi="Calibri" w:cs="Calibri"/>
        </w:rPr>
        <w:t xml:space="preserve"> выступает от своего имени истцом и (или) ответчиком в суде; приобретает имущественные и личные неимущественные права.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муниципального образования, необходимое для выполнения задач и функций Управления закрепляется за ним на праве оперативного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Деятельность Управления финансируется за счет средств бюджета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Полное наименование Управления - Управление архитектуры и градостроительства муниципального образования "Город Майкоп"; сокращенное наименование - УАиГ МО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Местонахождение, юридический адрес Управления: 385000, Республика Адыгея, г. Майкоп, ул. Краснооктябрьская, 45.</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2. Основные цели и задачи Управления</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2.1. Основными целями деятельности Управления являются: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полномочий органа местного самоуправления в сфере архитектуры и градостроительства, направленных на обеспечение устойчивого градостроительного развития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достижение устойчивого и эффективного развития территории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территории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рациональное размещение объектов капитального строительства, социальной, производственной и транспортной инфраструктуры, объектов, не относящихся к объектам капитального строительства;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сохранение и развитие объектов историко-культурного наследия;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правонарушений в области градостроительной деятельности, предотвращение самовольного строительства объектов;</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архитектурного своеобразия территории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Основными задачами деятельности Управления, посредством осуществления которых достигаются указанные в </w:t>
      </w:r>
      <w:hyperlink w:anchor="Par58" w:history="1">
        <w:r>
          <w:rPr>
            <w:rFonts w:ascii="Calibri" w:hAnsi="Calibri" w:cs="Calibri"/>
            <w:color w:val="0000FF"/>
          </w:rPr>
          <w:t>пункте 2.1</w:t>
        </w:r>
      </w:hyperlink>
      <w:r>
        <w:rPr>
          <w:rFonts w:ascii="Calibri" w:hAnsi="Calibri" w:cs="Calibri"/>
        </w:rPr>
        <w:t xml:space="preserve"> цели, являются: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подготовки, рассмотрения, публичного обсуждения до их утверждения, а также реализация документов территориального планирования, правил землепользования и застройки, документации по планировке территории;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ведение информационной системы обеспечения градостроительной деятельности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и </w:t>
      </w:r>
      <w:proofErr w:type="gramStart"/>
      <w:r>
        <w:rPr>
          <w:rFonts w:ascii="Calibri" w:hAnsi="Calibri" w:cs="Calibri"/>
        </w:rPr>
        <w:t>контроль за</w:t>
      </w:r>
      <w:proofErr w:type="gramEnd"/>
      <w:r>
        <w:rPr>
          <w:rFonts w:ascii="Calibri" w:hAnsi="Calibri" w:cs="Calibri"/>
        </w:rPr>
        <w:t xml:space="preserve"> реализацией муниципальных градостроительных программ и градостроительных разделов муниципальных программ социально-экономического развития;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взаимодействия с органами надзора и </w:t>
      </w:r>
      <w:proofErr w:type="gramStart"/>
      <w:r>
        <w:rPr>
          <w:rFonts w:ascii="Calibri" w:hAnsi="Calibri" w:cs="Calibri"/>
        </w:rPr>
        <w:t>контроля за</w:t>
      </w:r>
      <w:proofErr w:type="gramEnd"/>
      <w:r>
        <w:rPr>
          <w:rFonts w:ascii="Calibri" w:hAnsi="Calibri" w:cs="Calibri"/>
        </w:rPr>
        <w:t xml:space="preserve"> соблюдением федерального и республиканского законодательства, муниципальных правовых актов в области градостроительной деятельности;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и обеспечение функционирования комиссий, советов, деятельность которых относится к компетенции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разработке нормативной правовой базы муниципального образования "Город Майкоп" в области градостроительной, архитектурной и рекламной деятельности;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взаимодействия по вопросам, входящим в сферу компетенции Управления, с территориальными подразделениями федеральных и республиканских органов исполнительной власти.</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center"/>
        <w:outlineLvl w:val="1"/>
        <w:rPr>
          <w:rFonts w:ascii="Calibri" w:hAnsi="Calibri" w:cs="Calibri"/>
        </w:rPr>
      </w:pPr>
      <w:bookmarkStart w:id="6" w:name="Par75"/>
      <w:bookmarkEnd w:id="6"/>
      <w:r>
        <w:rPr>
          <w:rFonts w:ascii="Calibri" w:hAnsi="Calibri" w:cs="Calibri"/>
        </w:rPr>
        <w:t>3. Основные функции Управления</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сфере реализации градостроительной политики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разработку проектов нормативных правовых актов по вопросам градостроительной деятельности, в том числе правила землепользования и застройки, местные нормативы градостроительного проектирования и внесение в них изменений;</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прогнозов, концепций градостроительного развития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разработку и реализацию концепции формирования архитектурного облика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разработку и реализацию муниципальных градостроительных программ, градостроительных разделов иных муниципальных программ социально-экономического развития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предложения по совершенствованию нормативной правовой базы в области градостроительства, градостроительного использования и планирования развития территории.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В сфере согласования проектов документов территориального планирования Российской Федерации в части, затрагивающей территорию муниципального образования "Город Майкоп", рассматривает проект схемы территориального планирования Российской Федерации в части учета предложений, содержащихся в указанном проекте, положений о территориальном планировании, содержащихся в документах территориального планирования муниципального образования "Город Майкоп", с учетом правил землепользования и застройки, предложений об изменении границ земельных участков, находящихся в муниципальной</w:t>
      </w:r>
      <w:proofErr w:type="gramEnd"/>
      <w:r>
        <w:rPr>
          <w:rFonts w:ascii="Calibri" w:hAnsi="Calibri" w:cs="Calibri"/>
        </w:rPr>
        <w:t xml:space="preserve"> собственности.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сфере </w:t>
      </w:r>
      <w:proofErr w:type="gramStart"/>
      <w:r>
        <w:rPr>
          <w:rFonts w:ascii="Calibri" w:hAnsi="Calibri" w:cs="Calibri"/>
        </w:rPr>
        <w:t>согласования проектов документов территориального планирования Республики</w:t>
      </w:r>
      <w:proofErr w:type="gramEnd"/>
      <w:r>
        <w:rPr>
          <w:rFonts w:ascii="Calibri" w:hAnsi="Calibri" w:cs="Calibri"/>
        </w:rPr>
        <w:t xml:space="preserve"> Адыгея в части, затрагивающей территорию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согласовывает проект схемы территориального планирования Республики Адыгея до ее утверждения в случае, если предложения, содержащиеся в указанном проекте, предполагают изменение границ земельных участков, находящихся в муниципальной собственности, а также в части учета правил землепользования и застройки и содержащихся в документах территориального планирования муниципального образования "Город Майкоп" положений о территориальном планировании;</w:t>
      </w:r>
      <w:proofErr w:type="gramEnd"/>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заключения о согласовании или об отказе в согласовании проекта схемы территориального планирования Республики Адыгея.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сфере </w:t>
      </w:r>
      <w:proofErr w:type="gramStart"/>
      <w:r>
        <w:rPr>
          <w:rFonts w:ascii="Calibri" w:hAnsi="Calibri" w:cs="Calibri"/>
        </w:rPr>
        <w:t>согласования проектов документов территориального планирования муниципальных образований</w:t>
      </w:r>
      <w:proofErr w:type="gramEnd"/>
      <w:r>
        <w:rPr>
          <w:rFonts w:ascii="Calibri" w:hAnsi="Calibri" w:cs="Calibri"/>
        </w:rPr>
        <w:t>:</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проект документов территориального планирования муниципальных образований, имеющих общую границу с муниципальным образованием "Город Майкоп", до их утверждения в установленном законодательством порядке;</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заключения о согласовании проекта документов территориального планирования муниципальных образований;</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участвует в работе создаваемых согласительных комиссий по согласованию документов территориального планирования муниципальных образований.</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сфере подготовки проекта документов территориального планирования муниципального образования "Город Майкоп" (генерального плана городского округа):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в пределах своих полномочий </w:t>
      </w:r>
      <w:proofErr w:type="gramStart"/>
      <w:r>
        <w:rPr>
          <w:rFonts w:ascii="Calibri" w:hAnsi="Calibri" w:cs="Calibri"/>
        </w:rPr>
        <w:t>контроль за</w:t>
      </w:r>
      <w:proofErr w:type="gramEnd"/>
      <w:r>
        <w:rPr>
          <w:rFonts w:ascii="Calibri" w:hAnsi="Calibri" w:cs="Calibri"/>
        </w:rPr>
        <w:t xml:space="preserve"> ходом подготовки и реализацией документов территориального планирования;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работы по подготовке проекта документа территориального планирования, обеспечивает подготовку, согласование и представление на утверждение проекта документа территориального планирования, оказывает содействие его разработчикам при получении исходных данных для проектирования, в согласовании проекта документа территориального планирования с федеральными органами исполнительной власти, исполнительными органами государственной власти Республики Адыгея, другими заинтересованными лицами;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направлении проекта документа территориального планирования на государственную экспертизу;</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организует информирование населения в целях </w:t>
      </w:r>
      <w:proofErr w:type="gramStart"/>
      <w:r>
        <w:rPr>
          <w:rFonts w:ascii="Calibri" w:hAnsi="Calibri" w:cs="Calibri"/>
        </w:rPr>
        <w:t>рассмотрения материалов проекта документа территориального планирования</w:t>
      </w:r>
      <w:proofErr w:type="gramEnd"/>
      <w:r>
        <w:rPr>
          <w:rFonts w:ascii="Calibri" w:hAnsi="Calibri" w:cs="Calibri"/>
        </w:rPr>
        <w:t>;</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участвует в организации и проведении публичных слушаний по проекту генерального плана городского округа, подготовке протокола публичных слушаний и заключения об их результатах;</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публикацию документа территориального планирования в установленном порядке.</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сфере подготовки проекта правил землепользования и застройки: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процесс подготовки и утверждения правил землепользования и застройки;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в установленном порядке сообщение о принятии Главой муниципального образования "Город Майкоп" решения о подготовке проекта правил землепользования и застройки;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участвует в работе комиссии по подготовке проекта правил землепользования и застройки и внесения в них изменений;</w:t>
      </w:r>
    </w:p>
    <w:p w:rsidR="004B3E4D" w:rsidRDefault="004B3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участвует в организации и проведении публичных слушаний по проекту правил землепользования и застройки, вопросу о выдаче разрешения на условно разрешенный вид использования земельного участка или объекта капитального строительства, вопросу о выдаче разрешения на отклонение от предельных параметров разрешенного строительства, реконструкции объектов капитального строительства, подготовке протокола публичных слушаний и заключения об их результатах.</w:t>
      </w:r>
      <w:proofErr w:type="gramEnd"/>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сфере подготовки документации по планировке территории: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подготовку муниципального правового акта о порядке подготовки документации по планировке территории;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координацию работ и обеспечивает подготовку и согласование документации по планировке территории для размещения объектов капитального строительства местного значения, оказывает содействие ее разработчикам при получении исходных данных для проектирования, согласования такой документации;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подготовку решения Главы муниципального образования "Город Майкоп" о подготовке документации по планировке территории по инициативе муниципального образования "Город Майкоп" либо на основании предложений физических или юридических лиц о подготовке документации по планировке территории;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проверку подготовленной документации по планировке территории на соответствие установленным законодательством требованиям;</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участвует в организации и проведении публичных слушаний по проекту планировки территории и проекту межевания территории, подготовке протокола публичных слушаний и заключения об их результатах;</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публикацию заключения о результатах публичных слушаний по проекту планировки территории и проекту межевания территории, подготовленных в составе документации по планировке территории, в установленном порядке;</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на утверждение Главе муниципального образования "Город Майкоп" подготовленную документацию;</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публикацию утвержденной документации по планировке территории в установленном порядке.</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сфере информационного обеспечения градостроительной деятельности на территории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координирует работу по ведению информационной системы обеспечения градостроительной деятельности на территории муниципального образования "Город Майкоп" (ИСОГД), мониторингу объектов градостроительной деятельности;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получение информации, подлежащей занесению в ИСОГД из источников ее поступления, обеспечивает учет и регистрацию полученной информации;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первичную обработку поступающих данных (включая контроль их достоверности), их преобразование в форму, пригодную для учета и регистрации в ИСОГД;</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обслуживание систем хранения и архивирования информации, защиту информации от несанкционированного доступа;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обмен информации с ИСОГД других уровней, другими территориальными системами;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предоставление сведений в пределах санкционированного доступа к информации ИСОГД, учет и выдачу справок физическим и юридическим лицам по запросам на платной основе;</w:t>
      </w:r>
    </w:p>
    <w:p w:rsidR="004B3E4D" w:rsidRDefault="004B3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осуществляет предоставление сведений в пределах санкционированного доступа к информации ИСОГД, учет и выдачу справок бесплатно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организациям (органам) по учету объектов недвижимого имущества, органам по учету государственного и муниципального имущества, прочим организациям при наличии заключенных соглашений об информационном обмене;</w:t>
      </w:r>
      <w:proofErr w:type="gramEnd"/>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регистрацию запросов, формирование и выдачу сведений в установленном порядке;</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хранение фонда документов территориального планирования и градостроительного регулирования и иной документации, связанной с градостроительной деятельностью.</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сфере регулирования градостроительной деятельности: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 согласовывает в случаях, предусмотренных законодательством, проектную документацию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подготовку и выдачу градостроительных планов земельных участков;</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выдает разрешение на строительство, реконструкцию объектов капитального строительства;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разрешение на ввод объектов в эксплуатацию;</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выдает решение о согласовании перепланировки или переустройства жилых помещений, решение о переводе жилого (нежилого) помещения </w:t>
      </w:r>
      <w:proofErr w:type="gramStart"/>
      <w:r>
        <w:rPr>
          <w:rFonts w:ascii="Calibri" w:hAnsi="Calibri" w:cs="Calibri"/>
        </w:rPr>
        <w:t>в</w:t>
      </w:r>
      <w:proofErr w:type="gramEnd"/>
      <w:r>
        <w:rPr>
          <w:rFonts w:ascii="Calibri" w:hAnsi="Calibri" w:cs="Calibri"/>
        </w:rPr>
        <w:t xml:space="preserve"> нежилое (жилое);</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организует деятельность комиссий (советов) для принятия решений по осуществлению архитектурно-градостроительной деятельности на территории муниципального образования "Город Майкоп", межведомственной комиссии по признанию жилых строений на садовых земельных участках </w:t>
      </w:r>
      <w:proofErr w:type="gramStart"/>
      <w:r>
        <w:rPr>
          <w:rFonts w:ascii="Calibri" w:hAnsi="Calibri" w:cs="Calibri"/>
        </w:rPr>
        <w:t>пригодными</w:t>
      </w:r>
      <w:proofErr w:type="gramEnd"/>
      <w:r>
        <w:rPr>
          <w:rFonts w:ascii="Calibri" w:hAnsi="Calibri" w:cs="Calibri"/>
        </w:rPr>
        <w:t xml:space="preserve"> для постоянного проживания;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разрабатывает градостроительные заключения при разделении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w:t>
      </w:r>
    </w:p>
    <w:p w:rsidR="004B3E4D" w:rsidRDefault="004B3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запрашивает в организациях, осуществляющих эксплуатацию сетей инженерно-технического обеспечения,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о плате за технологическое присоединение к электрическим сетям и представляет заинтересованным лицам;</w:t>
      </w:r>
      <w:proofErr w:type="gramEnd"/>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подготовку и подписание актов о выборе земельных участков для строительства;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информирование населения о возможном или предстоящем предоставлении земельного участка;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обеспечивает подготовку и согласование схем расположения земельных участков на кадастровом плане или кадастровой карте соответствующей территории;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вносит предложения Главе муниципального образования "Город Майкоп" об установлении и изменении границ населенных пунктов;</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 в подготовке предложений по установлению и изменению границ объектов градостроительной деятельности с особым режимом регулирования на территории муниципального образования;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разрабатывает предложения по размещению объектов инженерной, транспортной и социальной инфраструктуры, необходимые для обеспечения благоприятных условий среды жизнедеятельности в соответствии с градостроительной документацией, обеспечивает выбор земельных участков и резервирование земельных участков для реализации предложений;</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рассмотрение и согласование проектов развития сетей инженерной инфраструктуры, охранных зон памятников природы, истории и культуры, ландшафтной архитектуры, проектов реставрации памятников архитектуры, истории и культуры, имеющих местное значение, контролирует их реализацию;</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в установленном порядке подготовку распоряжений Администрации муниципального образования "Город Майкоп" на временную установку некапитальных объектов, размещаемых на территории муниципального образования;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согласовывает техническую документацию на временную установку некапитального объекта;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в установленном порядке подготовку заключения о соответствии некапитального объекта разрешительной документации;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формирует архивный фонд инженерных изысканий для строительства, в части ведения информационных систем обеспечения градостроительной деятельности;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осуществляет секретное делопроизводство, ведет учет, систематизацию, хранение документов, отнесенных к государственной тайне;</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координирует работы по топографо-геодезическому обеспечению территории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 накопление, систематизацию, учет, хранение и предоставление материалов топографо-геодезических и инженерно-геологических изысканий (отчетов, карт, планшетов и т.п.), в том числе создаваемых на их базе электронно-цифровых карт;</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осуществляет ведение опорного плана территории муниципального образования, дежурный план инженерных коммуникаций, планы инженерно-строительных изысканий и другие специализированные планы;</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ведет дежурный адресный план муниципального образования и адресный реестр, подготавливает проекты нормативно-правовых актов о присвоении наименования улицам, площадям и иным территориям проживания граждан и присвоении адресных знаков объектам капитального строительства и временным объектам;</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 согласование землеустроительной документации в отношении территории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выступает заказчиком на разработку градостроительной и проектной документации, архитектурно-художественное оформление и благоустройство территории, а также организует проведение этих конкурсов по объектам, финансируемым за счет городского бюджета;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разрабатывает градостроительные обоснования (заключения) при изъятии путем выкупа земельных участков и предоставлении земельных участков для строительства объектов недвижимости независимо от форм собственности, при формировании границ земельных участков, предназначенных для жилищного и иного строительства;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определяет условия использования земельных участков и объектов недвижимости на них, сервитут и градостроительные ограничения в соответствии с градостроительными регламентами;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рассматривает заявления и обращения юридических и физических лиц по вопросам осуществления градостроительной деятельности, в пределах своей компетенции, в соответствии с действующим законодательством, принимает меры по урегулированию спорных вопросов, возникающих между субъектами градостроительной деятельности;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обеспечивает соблюдение субъектами градостроительных отношений положений и требований, установленных </w:t>
      </w:r>
      <w:hyperlink r:id="rId8" w:history="1">
        <w:r>
          <w:rPr>
            <w:rFonts w:ascii="Calibri" w:hAnsi="Calibri" w:cs="Calibri"/>
            <w:color w:val="0000FF"/>
          </w:rPr>
          <w:t>Правилами</w:t>
        </w:r>
      </w:hyperlink>
      <w:r>
        <w:rPr>
          <w:rFonts w:ascii="Calibri" w:hAnsi="Calibri" w:cs="Calibri"/>
        </w:rPr>
        <w:t xml:space="preserve"> землепользования и застройки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обеспечивает подготовку актов освидетельствования проведения основных работ по строительству (реконструкции) объекта индивидуального жилищного строительства.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области регулирования распространения наружной рекламы на территории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рассмотрение и согласование принятых заявлений на выдачу разрешений на установку и эксплуатацию рекламных конструкций с прилагаемыми документами и определяет их соответствие требованиям нормативно-правовых актов;</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подготовку и выдачу разрешений на </w:t>
      </w:r>
      <w:proofErr w:type="gramStart"/>
      <w:r>
        <w:rPr>
          <w:rFonts w:ascii="Calibri" w:hAnsi="Calibri" w:cs="Calibri"/>
        </w:rPr>
        <w:t>установку</w:t>
      </w:r>
      <w:proofErr w:type="gramEnd"/>
      <w:r>
        <w:rPr>
          <w:rFonts w:ascii="Calibri" w:hAnsi="Calibri" w:cs="Calibri"/>
        </w:rPr>
        <w:t xml:space="preserve"> и эксплуатацию рекламных конструкций на территории муниципального образования "Город Майкоп", отказов в выдаче разрешения в соответствии с действующим законодательством, решений об аннулировании разрешений на установку и эксплуатацию рекламных конструкций;</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конкурсы на право установки и эксплуатации рекламных конструкций на объектах муниципальной собственности, а также объектах, право </w:t>
      </w:r>
      <w:proofErr w:type="gramStart"/>
      <w:r>
        <w:rPr>
          <w:rFonts w:ascii="Calibri" w:hAnsi="Calibri" w:cs="Calibri"/>
        </w:rPr>
        <w:t>распоряжения</w:t>
      </w:r>
      <w:proofErr w:type="gramEnd"/>
      <w:r>
        <w:rPr>
          <w:rFonts w:ascii="Calibri" w:hAnsi="Calibri" w:cs="Calibri"/>
        </w:rPr>
        <w:t xml:space="preserve"> которыми передано действующим законодательством муниципальному образованию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разработку схемы размещения рекламных конструкций на территории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подготовку договоров на право установки и эксплуатацию рекламной конструкции на объекте муниципальной собственности, а также объектах, право распоряжения, которыми передано действующим законодательством муниципальному образованию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ведет </w:t>
      </w:r>
      <w:proofErr w:type="gramStart"/>
      <w:r>
        <w:rPr>
          <w:rFonts w:ascii="Calibri" w:hAnsi="Calibri" w:cs="Calibri"/>
        </w:rPr>
        <w:t>контроль за</w:t>
      </w:r>
      <w:proofErr w:type="gramEnd"/>
      <w:r>
        <w:rPr>
          <w:rFonts w:ascii="Calibri" w:hAnsi="Calibri" w:cs="Calibri"/>
        </w:rPr>
        <w:t xml:space="preserve"> выполнением условий договоров на право установки рекламной конструкции на объекте муниципальной собственности и вносит Главе муниципального образования "Город Майкоп" предложения о расторжении договора и взыскании задолженности в соответствии с действующим законодательством при нарушении условий договора на право установки рекламной конструкции на объекте муниципальной собственности;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подготовку и выдачу предписаний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 на демонтаж рекламной конструкции в случае установки и (или) эксплуатации рекламной конструкции срок действия которого не истек.</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center"/>
        <w:outlineLvl w:val="1"/>
        <w:rPr>
          <w:rFonts w:ascii="Calibri" w:hAnsi="Calibri" w:cs="Calibri"/>
        </w:rPr>
      </w:pPr>
      <w:bookmarkStart w:id="7" w:name="Par163"/>
      <w:bookmarkEnd w:id="7"/>
      <w:r>
        <w:rPr>
          <w:rFonts w:ascii="Calibri" w:hAnsi="Calibri" w:cs="Calibri"/>
        </w:rPr>
        <w:t>4. Основные права при обеспечении деятельности Управления</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осуществлении возложенных задач и функций Управление имеет право:</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официальную переписку по вопросам, отнесенным к компетенции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выступать в пределах своей компетенции муниципальным заказчиком при осуществлении закупок товаров, работ, услуг для обеспечения муниципальных нужд за счет средств бюджета муниципального образования "Город Майкоп" (подготовка документов территориального планирования, градостроительного зонирования, документации по планировке территорий и проектной документации и в иных случаях) в порядке, установленном законодательством Российской Федерации и муниципальными правовыми актами;</w:t>
      </w:r>
      <w:proofErr w:type="gramEnd"/>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взаимодействие со структурными подразделениями Администрации муниципального образования "Город Майкоп" по вопросам, входящим в компетенцию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запрашивать и в установленные сроки получать от структурных подразделений Администрации муниципального образования "Город Майкоп", а также учреждений, организаций, физических лиц сведения, необходимые для решения вопросов в области архитектуры и градостроительства, а также сведения, необходимые для формирования информационной системы обеспечения градостроительной деятельности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разрабатывать методические материалы и рекомендации по вопросам компетенции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издавать приказы и распоряжения в области архитектуры и градостроительства, инженерных изысканий для строительства, обязательные для исполнения всеми участниками градостроительной, архитектурно-строительной и инвестиционной деятельности на территории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подготавливать проекты постановлений, распоряжений Администрации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предложения в Администрацию муниципального образования "Город Майкоп" по совершенствованию муниципальных правовых актов в области архитектуры и градостроительства;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оказывать консультативную помощь по вопросам применения градостроительного законодательства, нормативных актов, норм и правил в области архитектуры и градостроительства;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обеспечивать защиту разработанных и переданных органами государственной власти, учреждениями и организациями сведений, составляющих государственную тайну, а также сведений, засекречиваемых ими, в соответствии с </w:t>
      </w:r>
      <w:hyperlink r:id="rId9" w:history="1">
        <w:r>
          <w:rPr>
            <w:rFonts w:ascii="Calibri" w:hAnsi="Calibri" w:cs="Calibri"/>
            <w:color w:val="0000FF"/>
          </w:rPr>
          <w:t>Законом</w:t>
        </w:r>
      </w:hyperlink>
      <w:r>
        <w:rPr>
          <w:rFonts w:ascii="Calibri" w:hAnsi="Calibri" w:cs="Calibri"/>
        </w:rPr>
        <w:t xml:space="preserve"> РФ от 21.07.1993 N 5485-1 "О государственной тайне";</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взаимодействия с органами надзора и </w:t>
      </w:r>
      <w:proofErr w:type="gramStart"/>
      <w:r>
        <w:rPr>
          <w:rFonts w:ascii="Calibri" w:hAnsi="Calibri" w:cs="Calibri"/>
        </w:rPr>
        <w:t>контроля за</w:t>
      </w:r>
      <w:proofErr w:type="gramEnd"/>
      <w:r>
        <w:rPr>
          <w:rFonts w:ascii="Calibri" w:hAnsi="Calibri" w:cs="Calibri"/>
        </w:rPr>
        <w:t xml:space="preserve"> соблюдением федерального и республиканского законодательства, муниципальных правовых актов в области градостроительной деятельности. В случаях выявления нарушений ходатайствовать о привлечении участников градостроительной деятельности к ответственности, установленной законодательством;</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заключать соглашения о взаимодействии в области методологического и информационного обмена с органами архитектуры и градостроительства населенных пунктов Республики Адыгея и других городов Российской Федерации;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заключать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соглашения о взаимодействии при предоставлении муниципальных услуг, отнесенных к компетенции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принимать участие в заседаниях архитектурно-градостроительного совета Республики Адыгея, а также, в пределах своей компетенции, в иных мероприятиях, проводимых органами архитектуры и градостроительства Республики Адыгея;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организовывать работу общественного совета по проблемам градостроительного развития и оформления архитектурно-художественного облика муниципального образования "Город Майкоп" для рассмотрения градостроительной документации, </w:t>
      </w:r>
      <w:proofErr w:type="gramStart"/>
      <w:r>
        <w:rPr>
          <w:rFonts w:ascii="Calibri" w:hAnsi="Calibri" w:cs="Calibri"/>
        </w:rPr>
        <w:t>архитектурных проектов</w:t>
      </w:r>
      <w:proofErr w:type="gramEnd"/>
      <w:r>
        <w:rPr>
          <w:rFonts w:ascii="Calibri" w:hAnsi="Calibri" w:cs="Calibri"/>
        </w:rPr>
        <w:t xml:space="preserve"> объектов различного назначения, архитектурно-художественного оформления и благоустройства территории;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проводить мероприятия по повышению квалификации, подготовке и обучению кадров;</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осуществлять мероприятия по противодействию коррупции, в том числе по проведению антикоррупционной экспертизы проектов правовых актов, разрабатываемых Управлением;</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осуществлять иные права, предусмотренные действующим законодательством Российской Федерации, Республики Адыгея и муниципальными правовыми актами.</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center"/>
        <w:outlineLvl w:val="1"/>
        <w:rPr>
          <w:rFonts w:ascii="Calibri" w:hAnsi="Calibri" w:cs="Calibri"/>
        </w:rPr>
      </w:pPr>
      <w:bookmarkStart w:id="8" w:name="Par185"/>
      <w:bookmarkEnd w:id="8"/>
      <w:r>
        <w:rPr>
          <w:rFonts w:ascii="Calibri" w:hAnsi="Calibri" w:cs="Calibri"/>
        </w:rPr>
        <w:t>5. Организация работы Управления</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Руководитель Управления - главный архитектор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 деятельностью Управления и отвечает за выполнение возложенных на Управление задач и функций;</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на рассмотрение Главы муниципального образования "Город Майкоп" проекты постановлений и распоряжений Администрации муниципального образования "Город Майкоп" по вопросам архитектуры и градостроительства;</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выполнение задач и функций, возложенных на Управление, взаимодействует с другими подразделениями Администрации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без доверенности представляет Управление во всех организациях, учреждениях, предприятиях, государственных и муниципальных органах;</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подписывает документы от имени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разработку и реализацию планов работы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распределяет обязанности между заместителями руководителя и начальниками отделов Управления, работниками Управления и устанавливает степень ответственности за порученную сферу деятельности;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прием на работу и увольнение работников Управления, применяет меры поощрения, налагает дисциплинарные взыскания за нарушение правил внутреннего трудового распорядка и невыполнение обязанностей по трудовому договору, должностной инструкции;</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работу по обработке (сбору, систематизации, хранению и передаче) персональных данных в Управлении, несет ответственность за нарушение норм, регулирующих обработку персональных данных;</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распоряжается в соответствии с действующим законодательством имуществом и средствами, закрепленными за Управлением;</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обеспечивает повышение квалификации работников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издает приказы и распоряжения по вопросам, отнесенным к компетенции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обеспечивает соблюдение финансовой дисциплины и защиту имущественных и иных интересов Управления, подписывает финансовые документы;</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ведет прием граждан по вопросам компетенции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отчитывается о работе</w:t>
      </w:r>
      <w:proofErr w:type="gramEnd"/>
      <w:r>
        <w:rPr>
          <w:rFonts w:ascii="Calibri" w:hAnsi="Calibri" w:cs="Calibri"/>
        </w:rPr>
        <w:t xml:space="preserve"> Управления перед Главой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организует воинский учет работников и выполнение мероприятий по мобилизационной подготовке.</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Руководитель Управления определяет состав и объем сведений, составляющих конфиденциальную информацию Управления.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Руководитель Управления осуществляет необходимые действия по реализации функций и прав, установленных </w:t>
      </w:r>
      <w:hyperlink w:anchor="Par75" w:history="1">
        <w:r>
          <w:rPr>
            <w:rFonts w:ascii="Calibri" w:hAnsi="Calibri" w:cs="Calibri"/>
            <w:color w:val="0000FF"/>
          </w:rPr>
          <w:t>разделами III</w:t>
        </w:r>
      </w:hyperlink>
      <w:r>
        <w:rPr>
          <w:rFonts w:ascii="Calibri" w:hAnsi="Calibri" w:cs="Calibri"/>
        </w:rPr>
        <w:t xml:space="preserve"> и </w:t>
      </w:r>
      <w:hyperlink w:anchor="Par163" w:history="1">
        <w:r>
          <w:rPr>
            <w:rFonts w:ascii="Calibri" w:hAnsi="Calibri" w:cs="Calibri"/>
            <w:color w:val="0000FF"/>
          </w:rPr>
          <w:t>IV</w:t>
        </w:r>
      </w:hyperlink>
      <w:r>
        <w:rPr>
          <w:rFonts w:ascii="Calibri" w:hAnsi="Calibri" w:cs="Calibri"/>
        </w:rPr>
        <w:t xml:space="preserve"> настоящего Положения.</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Руководитель Управления несет ответственность за несвоевременное и некачественное выполнение функций Управления, за разрабатываемые правовые акты и принимаемые решения в рамках возложенных полномочий, непринятие мер по предупреждению коррупционных проявлений. Сотрудники Управления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center"/>
        <w:outlineLvl w:val="1"/>
        <w:rPr>
          <w:rFonts w:ascii="Calibri" w:hAnsi="Calibri" w:cs="Calibri"/>
        </w:rPr>
      </w:pPr>
      <w:bookmarkStart w:id="9" w:name="Par208"/>
      <w:bookmarkEnd w:id="9"/>
      <w:r>
        <w:rPr>
          <w:rFonts w:ascii="Calibri" w:hAnsi="Calibri" w:cs="Calibri"/>
        </w:rPr>
        <w:t>6. Реорганизация и ликвидация Управления</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Реорганизация и ликвидация Управления осуществляется в порядке, предусмотренном действующим законодательством и нормативными правовыми актами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реорганизации Управления все документы (управленческие, финансово-хозяйственные, по личному составу и другие) передаются в соответствии с действующими нормативными актами его правопреемнику. При ликвидации Управления документы постоянного хранения, по личному составу (приказы, личные дела, карточки учета, лицевые счета) передаются на хранение в архив. Закрепленное за Управлением имущество поступает в муниципальную казну муниципального образования "Город Майкоп".</w:t>
      </w:r>
    </w:p>
    <w:p w:rsidR="004B3E4D" w:rsidRDefault="004B3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ликвидации материалы и документы Управления, имеющие секретный характер, передаются в установленном порядке на хранение в режимно-секретное подразделение Администрации муниципального образования "Город Майкоп", при реорганизации - вновь образованному юридическому лицу после получения им лицензии ФСБ РФ на работу со сведениями, составляющими государственную тайну.</w:t>
      </w: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autoSpaceDE w:val="0"/>
        <w:autoSpaceDN w:val="0"/>
        <w:adjustRightInd w:val="0"/>
        <w:spacing w:after="0" w:line="240" w:lineRule="auto"/>
        <w:jc w:val="both"/>
        <w:rPr>
          <w:rFonts w:ascii="Calibri" w:hAnsi="Calibri" w:cs="Calibri"/>
        </w:rPr>
      </w:pPr>
    </w:p>
    <w:p w:rsidR="004B3E4D" w:rsidRDefault="004B3E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7E35" w:rsidRDefault="004B3E4D">
      <w:bookmarkStart w:id="10" w:name="_GoBack"/>
      <w:bookmarkEnd w:id="10"/>
    </w:p>
    <w:sectPr w:rsidR="00687E35" w:rsidSect="00FE6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4D"/>
    <w:rsid w:val="004B3E4D"/>
    <w:rsid w:val="00615365"/>
    <w:rsid w:val="008A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D87837EB155B886D59AE0DC61297ECE6894DF48A311333AAC69A9F842717370C426C1C2E28AA69C58B7Z8jDH" TargetMode="External"/><Relationship Id="rId3" Type="http://schemas.openxmlformats.org/officeDocument/2006/relationships/settings" Target="settings.xml"/><Relationship Id="rId7" Type="http://schemas.openxmlformats.org/officeDocument/2006/relationships/hyperlink" Target="consultantplus://offline/ref=6F8D87837EB155B886D59AE0DC61297ECE6894DF48A5173D3DAC69A9F842717370C426C1C2E28AA69C58B5Z8jB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8D87837EB155B886D59AF6DF0D7E74C865CFDB43A11E6266F332F4AFZ4jBH" TargetMode="External"/><Relationship Id="rId11" Type="http://schemas.openxmlformats.org/officeDocument/2006/relationships/fontTable" Target="fontTable.xml"/><Relationship Id="rId5" Type="http://schemas.openxmlformats.org/officeDocument/2006/relationships/hyperlink" Target="consultantplus://offline/ref=6F8D87837EB155B886D59AE0DC61297ECE6894DF49A51D373EAC69A9F8427173Z7j0H" TargetMode="External"/><Relationship Id="rId10" Type="http://schemas.openxmlformats.org/officeDocument/2006/relationships/hyperlink" Target="consultantplus://offline/ref=6F8D87837EB155B886D59AF6DF0D7E74C865CCD24EA61E6266F332F4AFZ4jBH" TargetMode="External"/><Relationship Id="rId4" Type="http://schemas.openxmlformats.org/officeDocument/2006/relationships/webSettings" Target="webSettings.xml"/><Relationship Id="rId9" Type="http://schemas.openxmlformats.org/officeDocument/2006/relationships/hyperlink" Target="consultantplus://offline/ref=6F8D87837EB155B886D59AF6DF0D7E74C866CCD24AAB1E6266F332F4AFZ4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4738</Words>
  <Characters>27011</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СОВЕТ НАРОДНЫХ ДЕПУТАТОВ МУНИЦИПАЛЬНОГО ОБРАЗОВАНИЯ</vt:lpstr>
      <vt:lpstr>Приложение</vt:lpstr>
      <vt:lpstr>    1. Общие положения</vt:lpstr>
      <vt:lpstr>    2. Основные цели и задачи Управления</vt:lpstr>
      <vt:lpstr>    3. Основные функции Управления</vt:lpstr>
      <vt:lpstr>    4. Основные права при обеспечении деятельности Управления</vt:lpstr>
      <vt:lpstr>    5. Организация работы Управления</vt:lpstr>
      <vt:lpstr>    6. Реорганизация и ликвидация Управления</vt:lpstr>
    </vt:vector>
  </TitlesOfParts>
  <Company/>
  <LinksUpToDate>false</LinksUpToDate>
  <CharactersWithSpaces>31686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2014-08-13T07:35:00Z</dcterms:created>
  <dcterms:modified xsi:type="dcterms:W3CDTF">2014-08-13T07:35:00Z</dcterms:modified>
</cp:coreProperties>
</file>